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2EC" w:rsidRDefault="00E762EC" w:rsidP="001B02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B32B24" wp14:editId="158ABAB4">
            <wp:extent cx="5940425" cy="8409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EC" w:rsidRDefault="00E762EC" w:rsidP="001B02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762EC" w:rsidRDefault="00E762EC" w:rsidP="001B02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762EC" w:rsidRDefault="00E762EC" w:rsidP="001B02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762EC" w:rsidRDefault="00E762EC" w:rsidP="001B02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B02B8" w:rsidRPr="001B02B8" w:rsidRDefault="001B02B8" w:rsidP="001B02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bookmarkEnd w:id="0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Пояснительная записка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82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840" w:right="18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1)  Приказа 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Минпросвещения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840" w:right="182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2) </w:t>
      </w:r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Учебно-методического комплекса к </w:t>
      </w:r>
      <w:r w:rsidRPr="001B02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Программе</w:t>
      </w:r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развития социальной активности обучающихся </w:t>
      </w:r>
      <w:r w:rsidRPr="001B02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начальных</w:t>
      </w:r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классов «</w:t>
      </w:r>
      <w:r w:rsidRPr="001B02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Орлята</w:t>
      </w:r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  <w:r w:rsidRPr="001B02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России</w:t>
      </w:r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». Методические материалы / </w:t>
      </w:r>
      <w:r w:rsidRPr="001B02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авторы</w:t>
      </w:r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-составители Волкова Н.А., Китаева А.Ю., </w:t>
      </w:r>
      <w:proofErr w:type="spellStart"/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Сокольских</w:t>
      </w:r>
      <w:proofErr w:type="spellEnd"/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А.А., Телешева О.Ю., Тимофеева И.П., </w:t>
      </w:r>
      <w:proofErr w:type="spellStart"/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Шатунова</w:t>
      </w:r>
      <w:proofErr w:type="spellEnd"/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Т.И., </w:t>
      </w:r>
      <w:proofErr w:type="spellStart"/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Шевердина</w:t>
      </w:r>
      <w:proofErr w:type="spellEnd"/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О.В., под общей редакцией </w:t>
      </w:r>
      <w:proofErr w:type="spellStart"/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Джеуса</w:t>
      </w:r>
      <w:proofErr w:type="spellEnd"/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А.В., </w:t>
      </w:r>
      <w:proofErr w:type="spellStart"/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Сайфутдиновой</w:t>
      </w:r>
      <w:proofErr w:type="spellEnd"/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Л.Р., </w:t>
      </w:r>
      <w:proofErr w:type="spellStart"/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Спириной</w:t>
      </w:r>
      <w:proofErr w:type="spellEnd"/>
      <w:r w:rsidRPr="001B02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Л.В. – Краснодар: Изд-во Новация, 2022г.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840" w:right="182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3)  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Минобрнауки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 18.08.2017 № 09-1672; 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7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курса: </w:t>
      </w: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формирование у 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ребѐнка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младшего школьного возраста социально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 курса: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120" w:right="182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Воспитывать любовь и уважение к своей семье, своему народу, малой Родине, общности граждан нашей страны, России.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120" w:right="18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2.    Воспитывать уважение к духовно-нравственной культуре своей семьи, своего народа, 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семейным</w:t>
      </w:r>
      <w:proofErr w:type="gram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ценности с 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учѐтом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национальной, религиозной принадлежности.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Формировать лидерские качества и умение работать в команде.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Развивать творческие способности и эстетический вкус.</w:t>
      </w:r>
    </w:p>
    <w:p w:rsidR="001B02B8" w:rsidRPr="001B02B8" w:rsidRDefault="003A68ED" w:rsidP="003A68ED">
      <w:pPr>
        <w:shd w:val="clear" w:color="auto" w:fill="FFFFFF"/>
        <w:spacing w:after="0" w:line="240" w:lineRule="auto"/>
        <w:ind w:left="120" w:right="1252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Воспитывать  ценностное отношение  к  здоровому   </w:t>
      </w:r>
      <w:r w:rsidR="001B02B8"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образу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B02B8"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жизни, прививать интерес к физической культуре.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120" w:right="180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Воспитывать уважение к труду, людям труда. Формировать значимость и потребность в безвозмездной деятельности ради других людей.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120" w:right="18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Содействовать воспитанию экологической культуры и ответственного отношения к окружающему миру.</w:t>
      </w:r>
    </w:p>
    <w:p w:rsidR="001B02B8" w:rsidRDefault="001B02B8" w:rsidP="003A68ED">
      <w:pPr>
        <w:shd w:val="clear" w:color="auto" w:fill="FFFFFF"/>
        <w:spacing w:after="0" w:line="240" w:lineRule="auto"/>
        <w:ind w:left="120" w:right="18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Формировать ценностное отношение к знаниям через интеллектуальную, поисковую и исследовательскую деятельность.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2B8">
        <w:rPr>
          <w:rFonts w:ascii="Times New Roman" w:hAnsi="Times New Roman" w:cs="Times New Roman"/>
          <w:sz w:val="28"/>
          <w:szCs w:val="28"/>
        </w:rPr>
        <w:lastRenderedPageBreak/>
        <w:t xml:space="preserve">В преподавании курса «Орлята России» используются разнообразные методы и формы обучения. Формами организации занятий могут быть занятие-игра, беседа, конкурс, </w:t>
      </w:r>
      <w:proofErr w:type="spellStart"/>
      <w:r w:rsidRPr="001B02B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1B02B8">
        <w:rPr>
          <w:rFonts w:ascii="Times New Roman" w:hAnsi="Times New Roman" w:cs="Times New Roman"/>
          <w:sz w:val="28"/>
          <w:szCs w:val="28"/>
        </w:rPr>
        <w:t>, пешеходная прогулка, экскурсия. Обучающиеся выполняют различные творческие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2B8">
        <w:rPr>
          <w:rFonts w:ascii="Times New Roman" w:hAnsi="Times New Roman" w:cs="Times New Roman"/>
          <w:sz w:val="28"/>
          <w:szCs w:val="28"/>
        </w:rPr>
        <w:t xml:space="preserve">задания и задания исследовательского характера. Проводятся дидактические, развивающие и ролевые игры, учебные диалоги. Занятия могут проводиться не только в классе, но и на улице, в парке, в музее. Большое значение для достижения планируемых результатов имеет организация проектной деятельности учащихся, которая предусмотрена в разделах программы. Реализация программы «Орлята России» для детей со 2 по 4 классы начинается </w:t>
      </w:r>
      <w:proofErr w:type="spellStart"/>
      <w:r w:rsidRPr="001B02B8">
        <w:rPr>
          <w:rFonts w:ascii="Times New Roman" w:hAnsi="Times New Roman" w:cs="Times New Roman"/>
          <w:sz w:val="28"/>
          <w:szCs w:val="28"/>
        </w:rPr>
        <w:t>спервой</w:t>
      </w:r>
      <w:proofErr w:type="spellEnd"/>
      <w:r w:rsidRPr="001B02B8">
        <w:rPr>
          <w:rFonts w:ascii="Times New Roman" w:hAnsi="Times New Roman" w:cs="Times New Roman"/>
          <w:sz w:val="28"/>
          <w:szCs w:val="28"/>
        </w:rPr>
        <w:t xml:space="preserve"> четверти учебного года. Каждый трек состоит из 9 занятий, два из которых предполагают «свободное творчество учителя» в рамках того или иного трека, но с заданными целевыми установками для сохранения смыслов Программы. 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</w:t>
      </w: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Раздел 1. Планируемые результаты освоения программы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24" w:firstLine="49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Целевые ориентиры результатов участия и освоения младшими школьниками содержания учебно-методического комплекса программы «Орлята России» определены в соответствии с ФГОС, 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основными направлениями воспитания, зафиксированными в Примерной рабочей программе воспитания и основываются</w:t>
      </w:r>
      <w:proofErr w:type="gram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российских базовых национальных ценностях: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Личностные результаты: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 научится: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формировать основы российской гражданской идентичности, чувство гордости за свою Родину, российский народ и историю России;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формировать гуманистические   и  демократические ценностные ориентации,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овладевать начальными   навыками адаптации в динамично изменяющемся и  развивающемся мире;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</w:t>
      </w:r>
      <w:proofErr w:type="gramEnd"/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 xml:space="preserve"> получит возможность научиться: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--  развитию самостоятельности, личной  ответственности за    свои поступки на основе представлений о нравственных нормах;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58" w:right="9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  формировать навыки сотрудничества 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</w:t>
      </w:r>
      <w:proofErr w:type="gram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взрослыми  и  сверстниками в разных социальных ситуациях;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формировать  безопасный, здоровый образ жизни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;</w:t>
      </w:r>
      <w:proofErr w:type="gramEnd"/>
    </w:p>
    <w:p w:rsidR="001B02B8" w:rsidRPr="001B02B8" w:rsidRDefault="001B02B8" w:rsidP="001B02B8">
      <w:pPr>
        <w:shd w:val="clear" w:color="auto" w:fill="FFFFFF"/>
        <w:spacing w:after="0" w:line="240" w:lineRule="auto"/>
        <w:ind w:left="58" w:right="9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мотивации к творческому труду, работе на 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,б</w:t>
      </w:r>
      <w:proofErr w:type="gram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ережному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отношению к  материальным и  духовным ценностям;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58" w:right="9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-формировать эстетические потребности, ценности и чувства.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58" w:right="9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Метапредметные</w:t>
      </w:r>
      <w:proofErr w:type="spellEnd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результаты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100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У ученика     будут сформированы коммуникативные УУД: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 научится: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100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9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владению методами поиска, переработки, хранения и передачи информации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;</w:t>
      </w:r>
      <w:proofErr w:type="gramEnd"/>
    </w:p>
    <w:p w:rsidR="001B02B8" w:rsidRPr="001B02B8" w:rsidRDefault="001B02B8" w:rsidP="003A68ED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умению слушать собеседника и вести диалог;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94" w:firstLine="60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умению излагать свое мнение и аргументировать свою точку зрения и оценку событий;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9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   умению договариваться о распределении функций и ролей в совместной деятельности;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10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 </w:t>
      </w:r>
      <w:proofErr w:type="gramStart"/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</w:t>
      </w:r>
      <w:proofErr w:type="gramEnd"/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 xml:space="preserve"> получит возможность научиться:</w:t>
      </w:r>
    </w:p>
    <w:p w:rsidR="001B02B8" w:rsidRPr="001B02B8" w:rsidRDefault="001B02B8" w:rsidP="003A68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9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осуществлять взаимный контроль в совместной деятельности;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116" w:right="9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умению использовать речевые средства и средства информационных и  коммуникационных технологий (далее – ИКТ) для решения коммуникативных и познавательных задач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;</w:t>
      </w:r>
      <w:proofErr w:type="gramEnd"/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9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-умению определять общую цель и пути ее достижения.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100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У ученика будут сформированы познавательные УУД: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 научится: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9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сравнивать, анализировать, синтезировать, обобщать и классифицировать объекты, явления по родовидовым            признакам;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right="9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 устанавливать аналогии и причинн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о-</w:t>
      </w:r>
      <w:proofErr w:type="gram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следственные связи;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10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 </w:t>
      </w:r>
      <w:proofErr w:type="gramStart"/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</w:t>
      </w:r>
      <w:proofErr w:type="gramEnd"/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 xml:space="preserve"> получит возможность научиться: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9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работать с таблицами, картами, схемами;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9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умению кодировать и декодировать информацию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.</w:t>
      </w:r>
      <w:proofErr w:type="gramEnd"/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9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У ученика будут сформированы регулятивные УУД: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 научится: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9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планировать свою деятельность;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9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осуществлять самонаблюдение и самооценку в процессе деятельности;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10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 </w:t>
      </w:r>
      <w:proofErr w:type="gramStart"/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</w:t>
      </w:r>
      <w:proofErr w:type="gramEnd"/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 xml:space="preserve"> получит возможность научиться: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 w:right="9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анализировать причины    своего успеха/неуспеха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Предметные результаты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 научится: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right="9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  использовать действия с языковыми единицами для решения познавательных, практических и коммуникативных задач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;</w:t>
      </w:r>
      <w:proofErr w:type="gramEnd"/>
    </w:p>
    <w:p w:rsidR="001B02B8" w:rsidRPr="001B02B8" w:rsidRDefault="001B02B8" w:rsidP="003A68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самостоятельно выбирать интересующую литературу;</w:t>
      </w:r>
    </w:p>
    <w:p w:rsidR="001B02B8" w:rsidRPr="001B02B8" w:rsidRDefault="001B02B8" w:rsidP="003A68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-пользоваться справочными источниками для 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понимании</w:t>
      </w:r>
      <w:proofErr w:type="gram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    получения дополнительной информации;</w:t>
      </w:r>
    </w:p>
    <w:p w:rsidR="001B02B8" w:rsidRPr="001B02B8" w:rsidRDefault="001B02B8" w:rsidP="003A68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-применять  математические знания для решения           учебно-познавательных и учебн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о-</w:t>
      </w:r>
      <w:proofErr w:type="gram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практических задач;</w:t>
      </w:r>
    </w:p>
    <w:p w:rsidR="001B02B8" w:rsidRPr="001B02B8" w:rsidRDefault="001B02B8" w:rsidP="003A68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выполнять  элементарные правила экологической грамотности, нравственного поведения в мире природы и людей,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left="10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 </w:t>
      </w:r>
      <w:proofErr w:type="gramStart"/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</w:t>
      </w:r>
      <w:proofErr w:type="gramEnd"/>
      <w:r w:rsidRPr="001B02B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 xml:space="preserve"> получит возможность научиться: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right="9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   элементарным способам изучения     природы и общест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в(</w:t>
      </w:r>
      <w:proofErr w:type="gram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наблюдению, записи,              измерению,      опыту, сравнению, классификации и др., с получением информации из семейных архивов,         от          окружающих людей, в открытом информационном пространстве) ;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right="9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устанавливать и выявлять причинно-следственные связи в окружающем мире;</w:t>
      </w:r>
    </w:p>
    <w:p w:rsidR="001B02B8" w:rsidRPr="001B02B8" w:rsidRDefault="001B02B8" w:rsidP="003A68ED">
      <w:pPr>
        <w:shd w:val="clear" w:color="auto" w:fill="FFFFFF"/>
        <w:spacing w:after="0" w:line="240" w:lineRule="auto"/>
        <w:ind w:right="9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 практическим умениям и навыкам в различных видах художественной деятельности,  а          также в специфических формах художественной деятельности, базирующихся         на ИКТ (цифровая     фотография, видеозапись,          элементы мультипликации и пр.);</w:t>
      </w:r>
    </w:p>
    <w:p w:rsidR="001B02B8" w:rsidRPr="001B02B8" w:rsidRDefault="001B02B8" w:rsidP="003A68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использовать приобретенные знания      и умения        для      творческого решения несложных творческих, технологических и организационных задач.</w:t>
      </w:r>
    </w:p>
    <w:p w:rsidR="001B02B8" w:rsidRPr="001B02B8" w:rsidRDefault="001B02B8" w:rsidP="003A68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Раздел 2.  Содержание курса внеурочной деятельности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7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основу курса внеурочной деятельности положен системно-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деятельностный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подход, позволяющий за период освоения ребѐнком образовательных треков (траекторий социально – коммуникационного развития) осуществить качественный переход от «социальной активности» к «социальной позиции» и «гражданской идентичности». Важно, что в названии программы 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заключѐн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сущностный нравственный идеал «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Орлѐнок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России».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7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Структура построения курса предлагает богатые возможности для проявления творческой энергии каждого ребѐнка, для развития его инициативы, для формирования активной 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даѐтся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возможность вернуться к ранее пройденным трекам, позволяет 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ребѐнку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опираясь на полученный опыт, проанализировать свои действия, сделать вывод и попробовать применить этот опыт в своей жизни.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Курс внеурочной деятельности представляет комплекс из 9-и занятий по 7-ми трекам.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23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      Трек «</w:t>
      </w:r>
      <w:proofErr w:type="spellStart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Орлѐнок</w:t>
      </w:r>
      <w:proofErr w:type="spellEnd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– Лидер»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 Ценности, значимые качества трека: дружба, команда.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7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процессе реализации данного трека дети приобретают опыт совместной деятельности, что является необходимым в начале учебного года. Педагог может увидеть уровень сплочѐнности классного коллектива, сформировать детские 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микрогруппы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приобретения и осуществления опыта совместной деятельности и чередования творческих поручений.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  Трек «</w:t>
      </w:r>
      <w:proofErr w:type="spellStart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Орлѐнок</w:t>
      </w:r>
      <w:proofErr w:type="spellEnd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– Эрудит»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Ценности, значимые качества трека: познание.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8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Трек «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Орлѐнок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Эрудит» занимает первый месяц второй четверти, которая отличается наличием различных олимпиад, интеллектуальных конкурсов, конференций и т.п.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80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 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</w:t>
      </w:r>
      <w:proofErr w:type="gram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ѐбе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  Трек «</w:t>
      </w:r>
      <w:proofErr w:type="spellStart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Орлѐнок</w:t>
      </w:r>
      <w:proofErr w:type="spellEnd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– Мастер»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Ценности, значимые качества трека: познание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8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8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Орлѐнок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дела.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4.  Трек «</w:t>
      </w:r>
      <w:proofErr w:type="spellStart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Орлѐнок</w:t>
      </w:r>
      <w:proofErr w:type="spellEnd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– Доброволец»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Ценности, значимые качества трека: милосердие, доброта, забота.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82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удовлетворѐнности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 только в рамках трека, но и в обычной жизнедеятельности детей. Учитель может обращаться к имеющемуся социальному опыту детей в любое время учебного года.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5.  Трек «</w:t>
      </w:r>
      <w:proofErr w:type="spellStart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Орлѐнок</w:t>
      </w:r>
      <w:proofErr w:type="spellEnd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– Спортсмен»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Ценности, значимые качества трека: здоровый образ жизни.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7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Время для реализации этого трека обусловлено необходимостью усилить двигательную активность детей, так как к середине учебного года накапливается 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определѐнная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физическая и эмоциональная усталость от учебной нагрузки. Дополнительные физкультурн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о-</w:t>
      </w:r>
      <w:proofErr w:type="gram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оздоровительные </w:t>
      </w: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мероприятия в том числе позволят снизить заболеваемость детей, что актуально в зимний период.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6.  Трек «</w:t>
      </w:r>
      <w:proofErr w:type="spellStart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Орлѐнок</w:t>
      </w:r>
      <w:proofErr w:type="spellEnd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– Эколог»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Ценности, значимые качества трека: природа, Родина.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20" w:right="17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Погодные условия в момент реализации трека «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Орлѐнок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</w:t>
      </w:r>
      <w:proofErr w:type="gram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proofErr w:type="gramEnd"/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посадками деревьев, уборке мусора в рамках экологического субботника.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right="423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right="423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8.Трек  «</w:t>
      </w:r>
      <w:proofErr w:type="spellStart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Орлѐнок</w:t>
      </w:r>
      <w:proofErr w:type="spellEnd"/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– Хранитель исторической памяти»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right="423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right="4238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Ценности, значимые качества трека: семья, Родина.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right="184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</w:t>
      </w:r>
      <w:proofErr w:type="spellStart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Ребѐнок</w:t>
      </w:r>
      <w:proofErr w:type="spellEnd"/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должен открыть для себя и принять значимость сохранения традиций, истории и культуры своего родного края.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Основная смысловая нагрузка трека: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 – хранитель традиций своей семьи.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 (класс) – хранители своих достижений.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Я/Мы – хранители исторической памяти своей страны.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ТЕМАТИЧЕСКОЕ ПЛАНИРОВАНИЕ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220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tbl>
      <w:tblPr>
        <w:tblW w:w="12225" w:type="dxa"/>
        <w:tblInd w:w="-96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4"/>
        <w:gridCol w:w="8467"/>
        <w:gridCol w:w="2014"/>
      </w:tblGrid>
      <w:tr w:rsidR="001B02B8" w:rsidRPr="001B02B8" w:rsidTr="001B02B8">
        <w:trPr>
          <w:trHeight w:val="868"/>
        </w:trPr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02" w:right="398" w:firstLine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 п\</w:t>
            </w:r>
            <w:proofErr w:type="gramStart"/>
            <w:r w:rsidRPr="001B02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768" w:right="2938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 раздела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00" w:right="312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 часов</w:t>
            </w:r>
          </w:p>
        </w:tc>
      </w:tr>
      <w:tr w:rsidR="001B02B8" w:rsidRPr="001B02B8" w:rsidTr="001B02B8">
        <w:trPr>
          <w:trHeight w:val="276"/>
        </w:trPr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76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Старт программы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5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 ч</w:t>
            </w:r>
          </w:p>
        </w:tc>
      </w:tr>
      <w:tr w:rsidR="001B02B8" w:rsidRPr="001B02B8" w:rsidTr="001B02B8">
        <w:trPr>
          <w:trHeight w:val="276"/>
        </w:trPr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76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Орлѐнок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 Лидер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5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 ч</w:t>
            </w:r>
          </w:p>
        </w:tc>
      </w:tr>
      <w:tr w:rsidR="001B02B8" w:rsidRPr="001B02B8" w:rsidTr="001B02B8">
        <w:trPr>
          <w:trHeight w:val="276"/>
        </w:trPr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76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Орлѐнок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 Эрудит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5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 ч</w:t>
            </w:r>
          </w:p>
        </w:tc>
      </w:tr>
      <w:tr w:rsidR="001B02B8" w:rsidRPr="001B02B8" w:rsidTr="001B02B8">
        <w:trPr>
          <w:trHeight w:val="276"/>
        </w:trPr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76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Орлѐнок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 Мастер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5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 ч</w:t>
            </w:r>
          </w:p>
        </w:tc>
      </w:tr>
      <w:tr w:rsidR="001B02B8" w:rsidRPr="001B02B8" w:rsidTr="001B02B8">
        <w:trPr>
          <w:trHeight w:val="276"/>
        </w:trPr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76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Орлѐнок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 Доброволец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5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 ч</w:t>
            </w:r>
          </w:p>
        </w:tc>
      </w:tr>
      <w:tr w:rsidR="001B02B8" w:rsidRPr="001B02B8" w:rsidTr="001B02B8">
        <w:trPr>
          <w:trHeight w:val="276"/>
        </w:trPr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76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Орлѐнок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 Спортсмен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5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 ч</w:t>
            </w:r>
          </w:p>
        </w:tc>
      </w:tr>
      <w:tr w:rsidR="001B02B8" w:rsidRPr="001B02B8" w:rsidTr="001B02B8">
        <w:trPr>
          <w:trHeight w:val="276"/>
        </w:trPr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76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Орлѐнок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 Эколог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5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 ч</w:t>
            </w:r>
          </w:p>
        </w:tc>
      </w:tr>
      <w:tr w:rsidR="001B02B8" w:rsidRPr="001B02B8" w:rsidTr="001B02B8">
        <w:trPr>
          <w:trHeight w:val="276"/>
        </w:trPr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76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Орлѐнок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 Хранитель исторической памяти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5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 ч</w:t>
            </w:r>
          </w:p>
        </w:tc>
      </w:tr>
      <w:tr w:rsidR="001B02B8" w:rsidRPr="001B02B8" w:rsidTr="001B02B8">
        <w:trPr>
          <w:trHeight w:val="278"/>
        </w:trPr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76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7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 итогов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5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 ч</w:t>
            </w:r>
          </w:p>
        </w:tc>
      </w:tr>
    </w:tbl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right="1926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1B02B8" w:rsidRPr="001B02B8" w:rsidRDefault="001B02B8" w:rsidP="001B02B8">
      <w:pPr>
        <w:shd w:val="clear" w:color="auto" w:fill="FFFFFF"/>
        <w:spacing w:after="0" w:line="240" w:lineRule="auto"/>
        <w:ind w:left="1864" w:right="1926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1B02B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КАЛЕНДАРНО-ТЕМАТИЧЕСКОЕ ПЛАНИРОВАНИЕ</w:t>
      </w:r>
    </w:p>
    <w:tbl>
      <w:tblPr>
        <w:tblW w:w="12225" w:type="dxa"/>
        <w:tblInd w:w="-126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11466"/>
        <w:gridCol w:w="1356"/>
        <w:gridCol w:w="2282"/>
        <w:gridCol w:w="4330"/>
      </w:tblGrid>
      <w:tr w:rsidR="001B02B8" w:rsidRPr="001B02B8" w:rsidTr="001B02B8">
        <w:trPr>
          <w:trHeight w:val="63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5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1B02B8" w:rsidRPr="001B02B8" w:rsidRDefault="001B02B8" w:rsidP="001B02B8">
            <w:pPr>
              <w:spacing w:after="0" w:line="240" w:lineRule="auto"/>
              <w:ind w:left="450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277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                               Наименование раздела и тем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10" w:right="122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 часов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Планируемые сроки прохождения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Фактическая дата проведения</w:t>
            </w:r>
          </w:p>
        </w:tc>
      </w:tr>
      <w:tr w:rsidR="001B02B8" w:rsidRPr="001B02B8" w:rsidTr="001B02B8">
        <w:trPr>
          <w:trHeight w:val="318"/>
        </w:trPr>
        <w:tc>
          <w:tcPr>
            <w:tcW w:w="133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642" w:right="26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Старт программы – 4 ч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Встреча с игрой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40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6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Интеллектуально-познавательные игры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40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6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 игры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40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6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Вводный «</w:t>
            </w:r>
            <w:proofErr w:type="spellStart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Орлятский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урок»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40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6"/>
        </w:trPr>
        <w:tc>
          <w:tcPr>
            <w:tcW w:w="133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824" w:right="245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Орлѐнок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– Лидер – 4 ч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6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Лидер – это… Я могу быть лидером. Как стать лидером?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6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команде рождается лидер.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8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КЛАССный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выходной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636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129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Встреча с тем, кто умеет вести за собой. Итоги трека «Мы дружный класс!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4"/>
        </w:trPr>
        <w:tc>
          <w:tcPr>
            <w:tcW w:w="133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824" w:right="245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Орлѐнок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– Эрудит – 4 ч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 такой эрудит? Встреча с эрудитом «Хотим </w:t>
            </w:r>
            <w:proofErr w:type="spellStart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всѐ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знать». Я – эрудит, а это значит…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6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6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Развиваемся, играя! КТД «Что такое? Кто такой?»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40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8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ВоображариУМ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Могу быть изобретателем!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40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8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Итоги трека «На старте новых открытий»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40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6"/>
        </w:trPr>
        <w:tc>
          <w:tcPr>
            <w:tcW w:w="17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04" w:right="19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Орлѐнок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– Мастер 4 ч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04" w:right="19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 – это… Мастерами славится Россия. Мастер – это звучит гордо!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8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 идеи – к делу! КТД «Классный театр».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8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 гости к мастерам. Город Мастеров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6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Путь в мастерство» – подводим итоги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8"/>
        </w:trPr>
        <w:tc>
          <w:tcPr>
            <w:tcW w:w="17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04" w:right="19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Орлѐнок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– Доброволец – 4 ч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04" w:right="19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 слова к делу. Спешить на помощь безвозмездно!</w:t>
            </w:r>
          </w:p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Добровольцем будь всегда!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 заботой о старших. КТД «Создай хорошее настроение»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8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КТД «Братья наши меньшие»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КТД «Коробка храбрости». «Портрет добровольца»  итоги трека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8"/>
        </w:trPr>
        <w:tc>
          <w:tcPr>
            <w:tcW w:w="17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04" w:right="19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Орлѐнок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– Спортсмен – 4 ч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04" w:right="19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Утро начинай с зарядки – будешь ты всегда в порядке!</w:t>
            </w:r>
          </w:p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Должен быть режим у дня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8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 спорт, ты – мир! Готовимся к спортивным состязаниям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8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8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 затей для всех друзей. Быстрее! Выше! Сильнее!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8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24.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Спортивная игра «У рекордов наши имена». «Азбука здоровья» - итоги трека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8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318"/>
        </w:trPr>
        <w:tc>
          <w:tcPr>
            <w:tcW w:w="17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04" w:right="19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Орлѐнок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– Эколог – 3 ч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04" w:right="19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25.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ЭКОЛОГиЯ</w:t>
            </w:r>
            <w:proofErr w:type="spellEnd"/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Мой след на планете. Каким должен быть  настоящий эколог? Что должен знать и уметь эколог?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26.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Экология на практике. Встреча с человеком, которого можно назвать настоящим экологом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52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27.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«Шагая в будущее – помни о планете» - итоги трека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17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Старт программы – 4 ч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6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52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28.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Орлѐнок – Хранитель исторической памяти. Кодекс «Орлѐнка – Хранителя»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8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52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29.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Хранитель семейных традиций. Я храню традиции семьи, а значит и традиции страны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8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52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30.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Расскажи мне о России. Историческое чаепитие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8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52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31.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«Я – хранитель, мы – хранители» - итоги трека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8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17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Подведение итогов – 3 ч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52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 итогов участия в программе в текущем учебном году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52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Интеллектуально-познавательные игры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B02B8" w:rsidRPr="001B02B8" w:rsidTr="001B02B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right="352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1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 игры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02B8" w:rsidRPr="001B02B8" w:rsidRDefault="001B02B8" w:rsidP="001B02B8">
            <w:pPr>
              <w:spacing w:after="0" w:line="240" w:lineRule="auto"/>
              <w:ind w:left="236" w:right="23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B02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861947" w:rsidRDefault="00861947"/>
    <w:sectPr w:rsidR="00861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9C0" w:rsidRDefault="002979C0" w:rsidP="008A73A2">
      <w:pPr>
        <w:spacing w:after="0" w:line="240" w:lineRule="auto"/>
      </w:pPr>
      <w:r>
        <w:separator/>
      </w:r>
    </w:p>
  </w:endnote>
  <w:endnote w:type="continuationSeparator" w:id="0">
    <w:p w:rsidR="002979C0" w:rsidRDefault="002979C0" w:rsidP="008A7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9C0" w:rsidRDefault="002979C0" w:rsidP="008A73A2">
      <w:pPr>
        <w:spacing w:after="0" w:line="240" w:lineRule="auto"/>
      </w:pPr>
      <w:r>
        <w:separator/>
      </w:r>
    </w:p>
  </w:footnote>
  <w:footnote w:type="continuationSeparator" w:id="0">
    <w:p w:rsidR="002979C0" w:rsidRDefault="002979C0" w:rsidP="008A73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2B8"/>
    <w:rsid w:val="00145865"/>
    <w:rsid w:val="001B02B8"/>
    <w:rsid w:val="002979C0"/>
    <w:rsid w:val="003A68ED"/>
    <w:rsid w:val="00861947"/>
    <w:rsid w:val="008A73A2"/>
    <w:rsid w:val="009E021B"/>
    <w:rsid w:val="00E7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B02B8"/>
  </w:style>
  <w:style w:type="paragraph" w:customStyle="1" w:styleId="c25">
    <w:name w:val="c25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B02B8"/>
  </w:style>
  <w:style w:type="paragraph" w:customStyle="1" w:styleId="c8">
    <w:name w:val="c8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1B02B8"/>
  </w:style>
  <w:style w:type="character" w:customStyle="1" w:styleId="c10">
    <w:name w:val="c10"/>
    <w:basedOn w:val="a0"/>
    <w:rsid w:val="001B02B8"/>
  </w:style>
  <w:style w:type="character" w:customStyle="1" w:styleId="c21">
    <w:name w:val="c21"/>
    <w:basedOn w:val="a0"/>
    <w:rsid w:val="001B02B8"/>
  </w:style>
  <w:style w:type="paragraph" w:customStyle="1" w:styleId="c50">
    <w:name w:val="c50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1B02B8"/>
  </w:style>
  <w:style w:type="character" w:customStyle="1" w:styleId="c2">
    <w:name w:val="c2"/>
    <w:basedOn w:val="a0"/>
    <w:rsid w:val="001B02B8"/>
  </w:style>
  <w:style w:type="paragraph" w:customStyle="1" w:styleId="c32">
    <w:name w:val="c32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">
    <w:name w:val="c90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5">
    <w:name w:val="c85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8A7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73A2"/>
  </w:style>
  <w:style w:type="paragraph" w:styleId="a5">
    <w:name w:val="footer"/>
    <w:basedOn w:val="a"/>
    <w:link w:val="a6"/>
    <w:uiPriority w:val="99"/>
    <w:unhideWhenUsed/>
    <w:rsid w:val="008A7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73A2"/>
  </w:style>
  <w:style w:type="paragraph" w:styleId="a7">
    <w:name w:val="Balloon Text"/>
    <w:basedOn w:val="a"/>
    <w:link w:val="a8"/>
    <w:uiPriority w:val="99"/>
    <w:semiHidden/>
    <w:unhideWhenUsed/>
    <w:rsid w:val="00E7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B02B8"/>
  </w:style>
  <w:style w:type="paragraph" w:customStyle="1" w:styleId="c25">
    <w:name w:val="c25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B02B8"/>
  </w:style>
  <w:style w:type="paragraph" w:customStyle="1" w:styleId="c8">
    <w:name w:val="c8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1B02B8"/>
  </w:style>
  <w:style w:type="character" w:customStyle="1" w:styleId="c10">
    <w:name w:val="c10"/>
    <w:basedOn w:val="a0"/>
    <w:rsid w:val="001B02B8"/>
  </w:style>
  <w:style w:type="character" w:customStyle="1" w:styleId="c21">
    <w:name w:val="c21"/>
    <w:basedOn w:val="a0"/>
    <w:rsid w:val="001B02B8"/>
  </w:style>
  <w:style w:type="paragraph" w:customStyle="1" w:styleId="c50">
    <w:name w:val="c50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1B02B8"/>
  </w:style>
  <w:style w:type="character" w:customStyle="1" w:styleId="c2">
    <w:name w:val="c2"/>
    <w:basedOn w:val="a0"/>
    <w:rsid w:val="001B02B8"/>
  </w:style>
  <w:style w:type="paragraph" w:customStyle="1" w:styleId="c32">
    <w:name w:val="c32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">
    <w:name w:val="c90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5">
    <w:name w:val="c85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1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8A7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73A2"/>
  </w:style>
  <w:style w:type="paragraph" w:styleId="a5">
    <w:name w:val="footer"/>
    <w:basedOn w:val="a"/>
    <w:link w:val="a6"/>
    <w:uiPriority w:val="99"/>
    <w:unhideWhenUsed/>
    <w:rsid w:val="008A7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73A2"/>
  </w:style>
  <w:style w:type="paragraph" w:styleId="a7">
    <w:name w:val="Balloon Text"/>
    <w:basedOn w:val="a"/>
    <w:link w:val="a8"/>
    <w:uiPriority w:val="99"/>
    <w:semiHidden/>
    <w:unhideWhenUsed/>
    <w:rsid w:val="00E7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2136</Words>
  <Characters>12178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2023-09-14T03:57:00Z</dcterms:created>
  <dcterms:modified xsi:type="dcterms:W3CDTF">2024-06-14T14:03:00Z</dcterms:modified>
</cp:coreProperties>
</file>